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7EC82" w14:textId="7743B6B3" w:rsidR="00D53ECE" w:rsidRPr="00E00F17" w:rsidRDefault="00D53ECE" w:rsidP="00D53EC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402F2">
        <w:rPr>
          <w:rFonts w:ascii="Times New Roman" w:eastAsia="Times New Roman" w:hAnsi="Times New Roman"/>
          <w:b/>
          <w:sz w:val="24"/>
          <w:szCs w:val="24"/>
          <w:lang w:eastAsia="ar-SA"/>
        </w:rPr>
        <w:t>13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/IV/2024</w:t>
      </w:r>
    </w:p>
    <w:p w14:paraId="4E1917A9" w14:textId="77777777" w:rsidR="00D53ECE" w:rsidRPr="00E00F17" w:rsidRDefault="00D53ECE" w:rsidP="00D53ECE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650F979B" w14:textId="33AD7F78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z dnia 26 kwietnia 2024 r.</w:t>
      </w:r>
    </w:p>
    <w:p w14:paraId="2238040E" w14:textId="77777777" w:rsidR="00D53ECE" w:rsidRPr="00D53ECE" w:rsidRDefault="00D53ECE" w:rsidP="00D53ECE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ar-SA" w:bidi="hi-IN"/>
        </w:rPr>
      </w:pPr>
    </w:p>
    <w:p w14:paraId="788FFD2D" w14:textId="77777777" w:rsidR="00D53ECE" w:rsidRDefault="00D53ECE" w:rsidP="00D53ECE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ar-SA" w:bidi="hi-IN"/>
        </w:rPr>
      </w:pPr>
    </w:p>
    <w:p w14:paraId="5A005265" w14:textId="201BDE6A" w:rsidR="00D53ECE" w:rsidRPr="00D53ECE" w:rsidRDefault="00D53ECE" w:rsidP="00D53ECE">
      <w:pPr>
        <w:widowControl w:val="0"/>
        <w:suppressAutoHyphens/>
        <w:spacing w:after="0" w:line="240" w:lineRule="auto"/>
        <w:ind w:left="-57" w:right="-57"/>
        <w:jc w:val="both"/>
        <w:rPr>
          <w:rFonts w:ascii="Times New Roman" w:eastAsia="Times New Roman" w:hAnsi="Times New Roman"/>
          <w:b/>
          <w:sz w:val="24"/>
          <w:szCs w:val="24"/>
          <w:lang w:eastAsia="hi-IN" w:bidi="hi-IN"/>
        </w:rPr>
      </w:pPr>
      <w:r w:rsidRPr="00D53EC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>w sprawie: przeprowadzenia audytu w Okręg</w:t>
      </w:r>
      <w:r w:rsidR="00311D34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ach </w:t>
      </w:r>
      <w:r w:rsidRPr="00D53EC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>Polskiego Związku Wędkarskiego</w:t>
      </w:r>
      <w:r w:rsidR="00311D34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: </w:t>
      </w:r>
      <w:bookmarkStart w:id="0" w:name="_Hlk165034433"/>
      <w:r w:rsidRPr="00D53ECE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>w Koninie</w:t>
      </w:r>
      <w:r w:rsidR="00943FB9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 i</w:t>
      </w:r>
      <w:r w:rsidR="00311D34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 Poznaniu oraz </w:t>
      </w:r>
      <w:r w:rsidR="002B6755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 xml:space="preserve">w </w:t>
      </w:r>
      <w:r w:rsidR="00311D34">
        <w:rPr>
          <w:rFonts w:ascii="Times New Roman" w:eastAsia="Times New Roman" w:hAnsi="Times New Roman"/>
          <w:b/>
          <w:sz w:val="24"/>
          <w:szCs w:val="24"/>
          <w:lang w:eastAsia="ar-SA" w:bidi="hi-IN"/>
        </w:rPr>
        <w:t>Okręgu Mazowieckim PZW w Warszawie</w:t>
      </w:r>
    </w:p>
    <w:bookmarkEnd w:id="0"/>
    <w:p w14:paraId="5965C734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3097FFEA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2418EAC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 xml:space="preserve">Na podstawie § 31 ust. 2 w związku z </w:t>
      </w:r>
      <w:r w:rsidRPr="00D53ECE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 xml:space="preserve">30 pkt 19 Statutu PZW z dnia 15.03.2017 r., </w:t>
      </w:r>
    </w:p>
    <w:p w14:paraId="380B2E15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 xml:space="preserve">Prezydium Zarządu Głównego Polskiego Związku Wędkarskiego </w:t>
      </w:r>
    </w:p>
    <w:p w14:paraId="1FF3AE0D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 xml:space="preserve">uchwala: </w:t>
      </w:r>
    </w:p>
    <w:p w14:paraId="6268FB11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7074ACEA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>§ 1</w:t>
      </w:r>
    </w:p>
    <w:p w14:paraId="471A82DF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F1B7436" w14:textId="4B6E2A8C" w:rsidR="00D53ECE" w:rsidRPr="00311D34" w:rsidRDefault="00D53ECE" w:rsidP="00D53E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1D34">
        <w:rPr>
          <w:rFonts w:ascii="Times New Roman" w:eastAsia="Times New Roman" w:hAnsi="Times New Roman"/>
          <w:sz w:val="24"/>
          <w:szCs w:val="24"/>
          <w:lang w:eastAsia="ar-SA"/>
        </w:rPr>
        <w:t xml:space="preserve">Postanawia przeprowadzić audyt w </w:t>
      </w:r>
      <w:r w:rsidR="00311D34" w:rsidRPr="00311D34">
        <w:rPr>
          <w:rFonts w:ascii="Times New Roman" w:eastAsia="Times New Roman" w:hAnsi="Times New Roman"/>
          <w:sz w:val="24"/>
          <w:szCs w:val="24"/>
          <w:lang w:eastAsia="ar-SA" w:bidi="hi-IN"/>
        </w:rPr>
        <w:t xml:space="preserve">Okręgach Polskiego Związku Wędkarskiego: </w:t>
      </w:r>
      <w:r w:rsidR="00311D34" w:rsidRPr="00311D34">
        <w:rPr>
          <w:rFonts w:ascii="Times New Roman" w:eastAsia="Times New Roman" w:hAnsi="Times New Roman"/>
          <w:sz w:val="24"/>
          <w:szCs w:val="24"/>
          <w:lang w:eastAsia="ar-SA"/>
        </w:rPr>
        <w:t>Koninie</w:t>
      </w:r>
      <w:r w:rsidR="00943F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43FB9">
        <w:rPr>
          <w:rFonts w:ascii="Times New Roman" w:eastAsia="Times New Roman" w:hAnsi="Times New Roman"/>
          <w:sz w:val="24"/>
          <w:szCs w:val="24"/>
          <w:lang w:eastAsia="ar-SA"/>
        </w:rPr>
        <w:br/>
        <w:t>i</w:t>
      </w:r>
      <w:r w:rsidR="00311D34" w:rsidRPr="00311D34">
        <w:rPr>
          <w:rFonts w:ascii="Times New Roman" w:eastAsia="Times New Roman" w:hAnsi="Times New Roman"/>
          <w:sz w:val="24"/>
          <w:szCs w:val="24"/>
          <w:lang w:eastAsia="ar-SA"/>
        </w:rPr>
        <w:t xml:space="preserve"> Poznaniu oraz </w:t>
      </w:r>
      <w:r w:rsidR="002B6755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="00311D34" w:rsidRPr="00311D34">
        <w:rPr>
          <w:rFonts w:ascii="Times New Roman" w:eastAsia="Times New Roman" w:hAnsi="Times New Roman"/>
          <w:sz w:val="24"/>
          <w:szCs w:val="24"/>
          <w:lang w:eastAsia="ar-SA"/>
        </w:rPr>
        <w:t>Okręgu Mazowieckim PZW w Warszawie</w:t>
      </w:r>
      <w:r w:rsidRPr="00311D34">
        <w:rPr>
          <w:rFonts w:ascii="Times New Roman" w:eastAsia="Times New Roman" w:hAnsi="Times New Roman"/>
          <w:sz w:val="24"/>
          <w:szCs w:val="24"/>
          <w:lang w:eastAsia="ar-SA"/>
        </w:rPr>
        <w:t xml:space="preserve"> w zakresie działalności </w:t>
      </w:r>
      <w:r w:rsidR="009D3238" w:rsidRPr="00311D34">
        <w:rPr>
          <w:rFonts w:ascii="Times New Roman" w:eastAsia="Times New Roman" w:hAnsi="Times New Roman"/>
          <w:sz w:val="24"/>
          <w:szCs w:val="24"/>
          <w:lang w:eastAsia="ar-SA"/>
        </w:rPr>
        <w:t>finansowej i organizacyjnej</w:t>
      </w:r>
      <w:r w:rsidRPr="00311D3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B46153B" w14:textId="77777777" w:rsidR="00D53ECE" w:rsidRPr="00D53ECE" w:rsidRDefault="00D53ECE" w:rsidP="00D53E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A95B91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>§ 2</w:t>
      </w:r>
    </w:p>
    <w:p w14:paraId="1E2A8911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6542DAF" w14:textId="73AFB7FA" w:rsidR="009D3238" w:rsidRDefault="009D3238" w:rsidP="00D53E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Zastrzega możliwość rozszerzenia audytu o pozostał</w:t>
      </w:r>
      <w:r w:rsidR="001D77E7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działalnoś</w:t>
      </w:r>
      <w:r w:rsidR="001D77E7">
        <w:rPr>
          <w:rFonts w:ascii="Times New Roman" w:eastAsia="Times New Roman" w:hAnsi="Times New Roman"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D53ECE">
        <w:rPr>
          <w:rFonts w:ascii="Times New Roman" w:eastAsia="Times New Roman" w:hAnsi="Times New Roman"/>
          <w:sz w:val="24"/>
          <w:szCs w:val="24"/>
          <w:lang w:eastAsia="ar-SA"/>
        </w:rPr>
        <w:t>statutow</w:t>
      </w:r>
      <w:r w:rsidR="001D77E7">
        <w:rPr>
          <w:rFonts w:ascii="Times New Roman" w:eastAsia="Times New Roman" w:hAnsi="Times New Roman"/>
          <w:sz w:val="24"/>
          <w:szCs w:val="24"/>
          <w:lang w:eastAsia="ar-SA"/>
        </w:rPr>
        <w:t>ą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80EB20B" w14:textId="77777777" w:rsidR="009D3238" w:rsidRDefault="009D3238" w:rsidP="00D53E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624E463" w14:textId="605A921D" w:rsidR="003D76EC" w:rsidRDefault="003D76EC" w:rsidP="003D76E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>§ 3</w:t>
      </w:r>
    </w:p>
    <w:p w14:paraId="737020BB" w14:textId="77777777" w:rsidR="003D76EC" w:rsidRDefault="003D76EC" w:rsidP="003D76E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0D91E46" w14:textId="16697DE0" w:rsidR="00D53ECE" w:rsidRPr="00D53ECE" w:rsidRDefault="00D53ECE" w:rsidP="00D53E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53ECE">
        <w:rPr>
          <w:rFonts w:ascii="Times New Roman" w:eastAsia="Times New Roman" w:hAnsi="Times New Roman"/>
          <w:sz w:val="24"/>
          <w:szCs w:val="24"/>
          <w:lang w:eastAsia="ar-SA"/>
        </w:rPr>
        <w:t>Upoważnia Prezesa ZG PZW do powołania roboczego składu osobowego zespołu kontrolnego.</w:t>
      </w:r>
    </w:p>
    <w:p w14:paraId="2652F59B" w14:textId="77777777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57A4F035" w14:textId="58027B6E" w:rsidR="00D53ECE" w:rsidRPr="00D53ECE" w:rsidRDefault="00D53ECE" w:rsidP="00D53EC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D53ECE">
        <w:rPr>
          <w:rFonts w:ascii="Times New Roman" w:eastAsia="SimSun" w:hAnsi="Times New Roman"/>
          <w:sz w:val="24"/>
          <w:szCs w:val="24"/>
          <w:lang w:eastAsia="hi-IN" w:bidi="hi-IN"/>
        </w:rPr>
        <w:t xml:space="preserve">§ </w:t>
      </w:r>
      <w:r w:rsidR="003D76EC">
        <w:rPr>
          <w:rFonts w:ascii="Times New Roman" w:eastAsia="SimSun" w:hAnsi="Times New Roman"/>
          <w:sz w:val="24"/>
          <w:szCs w:val="24"/>
          <w:lang w:eastAsia="hi-IN" w:bidi="hi-IN"/>
        </w:rPr>
        <w:t>4</w:t>
      </w:r>
    </w:p>
    <w:p w14:paraId="6DA0043B" w14:textId="77777777" w:rsidR="00D53ECE" w:rsidRPr="00D53ECE" w:rsidRDefault="00D53ECE" w:rsidP="00D53EC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ECF499D" w14:textId="77777777" w:rsidR="00D53ECE" w:rsidRPr="00D53ECE" w:rsidRDefault="00D53ECE" w:rsidP="00D53E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53ECE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</w:t>
      </w:r>
      <w:r w:rsidRPr="00D53EC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147E160" w14:textId="77777777" w:rsidR="00D53ECE" w:rsidRPr="00D53ECE" w:rsidRDefault="00D53ECE" w:rsidP="00D53E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141439643"/>
      <w:r w:rsidRPr="00D53E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End w:id="1"/>
    </w:p>
    <w:p w14:paraId="1D9E1BCF" w14:textId="77777777" w:rsidR="00D53ECE" w:rsidRPr="00D53ECE" w:rsidRDefault="00D53ECE" w:rsidP="00D53E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59D984F" w14:textId="77777777" w:rsidR="00D53ECE" w:rsidRPr="00D53ECE" w:rsidRDefault="00D53ECE" w:rsidP="00D53EC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E8ECD0" w14:textId="77777777" w:rsidR="00D53ECE" w:rsidRPr="00D53ECE" w:rsidRDefault="00D53ECE" w:rsidP="00D53ECE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D1A070" w14:textId="77777777" w:rsidR="00D53ECE" w:rsidRPr="00D53ECE" w:rsidRDefault="00D53ECE" w:rsidP="00D53EC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Sekretarz ZG PZW</w:t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600496FE" w14:textId="77777777" w:rsidR="00D53ECE" w:rsidRPr="00D53ECE" w:rsidRDefault="00D53ECE" w:rsidP="00D53EC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B2171DB" w14:textId="77777777" w:rsidR="00D53ECE" w:rsidRPr="00D53ECE" w:rsidRDefault="00D53ECE" w:rsidP="00D53ECE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Dariusz Dziemianowicz</w:t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</w:t>
      </w:r>
      <w:r w:rsidRPr="00D53EC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Beata Olejarz</w:t>
      </w:r>
    </w:p>
    <w:p w14:paraId="5C0EB74B" w14:textId="77777777" w:rsidR="00D53ECE" w:rsidRDefault="00D53ECE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0B7D496" w14:textId="77777777" w:rsidR="00D53ECE" w:rsidRDefault="00D53ECE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6304FF" w14:textId="77777777" w:rsidR="00D53ECE" w:rsidRDefault="00D53ECE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9C31FB1" w14:textId="77777777" w:rsidR="00D53ECE" w:rsidRDefault="00D53ECE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CC44A94" w14:textId="77777777" w:rsidR="00D53ECE" w:rsidRDefault="00D53ECE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9A8232" w14:textId="77777777" w:rsidR="00D53ECE" w:rsidRDefault="00D53ECE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360244A" w14:textId="77777777" w:rsidR="00D53ECE" w:rsidRDefault="00D53ECE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793FC80" w14:textId="62305085" w:rsidR="005115B4" w:rsidRPr="00E00F17" w:rsidRDefault="005115B4" w:rsidP="005115B4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231B9D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402F2">
        <w:rPr>
          <w:rFonts w:ascii="Times New Roman" w:eastAsia="Times New Roman" w:hAnsi="Times New Roman"/>
          <w:b/>
          <w:sz w:val="24"/>
          <w:szCs w:val="24"/>
          <w:lang w:eastAsia="ar-SA"/>
        </w:rPr>
        <w:t>14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/I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V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/2024</w:t>
      </w:r>
    </w:p>
    <w:p w14:paraId="434A9217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1ED36329" w14:textId="0B0AB600" w:rsidR="005115B4" w:rsidRPr="00E00F17" w:rsidRDefault="005115B4" w:rsidP="005115B4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z dnia 2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6 kwietnia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2024 r.</w:t>
      </w:r>
    </w:p>
    <w:p w14:paraId="2E8FD777" w14:textId="77777777" w:rsidR="005115B4" w:rsidRPr="00E00F17" w:rsidRDefault="005115B4" w:rsidP="005115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</w:pPr>
    </w:p>
    <w:p w14:paraId="5F49B337" w14:textId="31794B72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2" w:name="_Hlk164237995"/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zmiany w części 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Zasad Organizacji Sportu Wędkarskiego w PZW – </w:t>
      </w:r>
    </w:p>
    <w:p w14:paraId="296D2DA8" w14:textId="6B90BCF4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Regulamin zawodów w wędkarstwie 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spinningowym z brzegu</w:t>
      </w:r>
    </w:p>
    <w:bookmarkEnd w:id="2"/>
    <w:p w14:paraId="5C7D565A" w14:textId="77777777" w:rsidR="005115B4" w:rsidRPr="00E00F17" w:rsidRDefault="005115B4" w:rsidP="005115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F66B01B" w14:textId="77777777" w:rsidR="005115B4" w:rsidRPr="00E00F17" w:rsidRDefault="005115B4" w:rsidP="005115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317EEDDA" w14:textId="77777777" w:rsidR="005115B4" w:rsidRPr="00E00F17" w:rsidRDefault="005115B4" w:rsidP="005115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6D778934" w14:textId="77777777" w:rsidR="005115B4" w:rsidRPr="00E00F17" w:rsidRDefault="005115B4" w:rsidP="005115B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1DD774E5" w14:textId="77777777" w:rsidR="005115B4" w:rsidRPr="00E00F17" w:rsidRDefault="005115B4" w:rsidP="005115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DAC4955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864169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5C46A23A" w14:textId="77777777" w:rsidR="00C03A13" w:rsidRPr="00E00F17" w:rsidRDefault="005115B4" w:rsidP="005115B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zatwierdza zmianę części </w:t>
      </w:r>
      <w:r w:rsidR="00C03A13" w:rsidRPr="00E00F1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 Zasad Organizacji Sportu Wędkarskiego </w:t>
      </w:r>
      <w:r w:rsidR="00C03A13"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(ZOSW)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tj. Regulamin zawodów w wędkarstwie </w:t>
      </w:r>
      <w:r w:rsidR="00C03A13" w:rsidRPr="00E00F17">
        <w:rPr>
          <w:rFonts w:ascii="Times New Roman" w:eastAsia="Times New Roman" w:hAnsi="Times New Roman"/>
          <w:sz w:val="24"/>
          <w:szCs w:val="24"/>
          <w:lang w:eastAsia="ar-SA"/>
        </w:rPr>
        <w:t>spinningowym z brzegu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 w Polskim Związku Wędkarskim. ZOSW  stanowią załączniki do niniejszej uchwały </w:t>
      </w:r>
    </w:p>
    <w:p w14:paraId="0A88129E" w14:textId="2D9F888F" w:rsidR="005115B4" w:rsidRPr="00E00F17" w:rsidRDefault="005115B4" w:rsidP="005115B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oraz dostępne są pod adresem: </w:t>
      </w:r>
      <w:hyperlink r:id="rId5" w:history="1">
        <w:r w:rsidRPr="00E00F17">
          <w:rPr>
            <w:rFonts w:ascii="Times New Roman" w:eastAsia="Times New Roman" w:hAnsi="Times New Roman"/>
            <w:b/>
            <w:bCs/>
            <w:sz w:val="24"/>
            <w:szCs w:val="24"/>
            <w:u w:val="single"/>
          </w:rPr>
          <w:t>https://gks.pzw.pl</w:t>
        </w:r>
      </w:hyperlink>
    </w:p>
    <w:p w14:paraId="213EF717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799EFF8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3797C2EE" w14:textId="420DA3DC" w:rsidR="005115B4" w:rsidRPr="00E00F17" w:rsidRDefault="005115B4" w:rsidP="005115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541DE306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9B50B9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76748020" w14:textId="29EA153E" w:rsidR="005115B4" w:rsidRPr="00E00F17" w:rsidRDefault="005115B4" w:rsidP="005115B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Zmianie ulega Uchwała nr 56/X/2023 Prezydium Zarządu Głównego Polskiego Związku Wędkarskiego z dnia 27 października 2023 r. w zakresie części </w:t>
      </w:r>
      <w:r w:rsidR="00390A17" w:rsidRPr="00E00F17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90A17" w:rsidRPr="00E00F17">
        <w:rPr>
          <w:rFonts w:ascii="Times New Roman" w:eastAsia="Times New Roman" w:hAnsi="Times New Roman"/>
          <w:sz w:val="24"/>
          <w:szCs w:val="24"/>
          <w:lang w:eastAsia="ar-SA"/>
        </w:rPr>
        <w:t>ZOSW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 – Regulamin zawodów w wędkarstwie </w:t>
      </w:r>
      <w:r w:rsidR="00390A17" w:rsidRPr="00E00F17">
        <w:rPr>
          <w:rFonts w:ascii="Times New Roman" w:eastAsia="Times New Roman" w:hAnsi="Times New Roman"/>
          <w:sz w:val="24"/>
          <w:szCs w:val="24"/>
          <w:lang w:eastAsia="ar-SA"/>
        </w:rPr>
        <w:t>spinningowym z brzegu.</w:t>
      </w:r>
    </w:p>
    <w:p w14:paraId="6E64514B" w14:textId="77777777" w:rsidR="005115B4" w:rsidRPr="00E00F17" w:rsidRDefault="005115B4" w:rsidP="005115B4">
      <w:pPr>
        <w:suppressAutoHyphens/>
        <w:autoSpaceDN w:val="0"/>
        <w:spacing w:after="0" w:line="240" w:lineRule="auto"/>
        <w:ind w:right="-31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98FAC40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7CFCC6C" w14:textId="77777777" w:rsidR="005115B4" w:rsidRPr="00E00F17" w:rsidRDefault="005115B4" w:rsidP="005115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4</w:t>
      </w:r>
    </w:p>
    <w:p w14:paraId="39E2156A" w14:textId="2DDEEA76" w:rsidR="005115B4" w:rsidRPr="00E00F17" w:rsidRDefault="005115B4" w:rsidP="005115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podjęcia, z mocą obowiązującą od </w:t>
      </w:r>
      <w:r w:rsidR="00776869" w:rsidRPr="00E00F17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1.01.202</w:t>
      </w:r>
      <w:r w:rsidR="00776869" w:rsidRPr="00E00F1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r. i podlega przedłożeniu na najbliższym posiedzeniu Zarządu Głównego PZW.</w:t>
      </w:r>
    </w:p>
    <w:p w14:paraId="315C569B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3E733CA5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5EA5297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96F6416" w14:textId="151A64BA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390A17"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715F9C25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BF636D1" w14:textId="77777777" w:rsidR="005115B4" w:rsidRPr="00E00F17" w:rsidRDefault="005115B4" w:rsidP="005115B4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FA1E80A" w14:textId="48252535" w:rsidR="005115B4" w:rsidRPr="00E00F17" w:rsidRDefault="00390A17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="005115B4"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115B4"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115B4"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115B4"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="005115B4"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0F3DD4BC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5211E19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4A2E1C0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7ED74C5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A5B1FC0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F14661E" w14:textId="77777777" w:rsidR="00390A17" w:rsidRPr="00E00F17" w:rsidRDefault="00390A17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FEA1F99" w14:textId="77777777" w:rsidR="00390A17" w:rsidRPr="00E00F17" w:rsidRDefault="00390A17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D05E6A6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3C657AB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4456279" w14:textId="77777777" w:rsidR="00A51E4E" w:rsidRPr="00E00F17" w:rsidRDefault="00A51E4E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8653D97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FD2C1B2" w14:textId="77777777" w:rsidR="005115B4" w:rsidRPr="00E00F17" w:rsidRDefault="005115B4" w:rsidP="005115B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4FD5C51F" w14:textId="58740A07" w:rsidR="0064589D" w:rsidRPr="00E00F17" w:rsidRDefault="0064589D" w:rsidP="0064589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231B9D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402F2">
        <w:rPr>
          <w:rFonts w:ascii="Times New Roman" w:eastAsia="Times New Roman" w:hAnsi="Times New Roman"/>
          <w:b/>
          <w:sz w:val="24"/>
          <w:szCs w:val="24"/>
          <w:lang w:eastAsia="ar-SA"/>
        </w:rPr>
        <w:t>15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IV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</w:p>
    <w:p w14:paraId="56F814E5" w14:textId="0BB9D62B" w:rsidR="0064589D" w:rsidRPr="00E00F17" w:rsidRDefault="003A14F0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Prezydium </w:t>
      </w:r>
      <w:r w:rsidR="0064589D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06467ED8" w14:textId="73FBD31A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 dnia 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26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kwietnia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</w:t>
      </w:r>
      <w:r w:rsidR="00C03A13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r.</w:t>
      </w:r>
    </w:p>
    <w:p w14:paraId="597CDC4A" w14:textId="77777777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1BE916" w14:textId="0E509D3D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 sprawie: </w:t>
      </w:r>
      <w:bookmarkStart w:id="3" w:name="_Hlk164238073"/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powołania kadry PZW w dyscyplinie podlodowej na 2025 rok</w:t>
      </w:r>
      <w:bookmarkEnd w:id="3"/>
    </w:p>
    <w:p w14:paraId="17C9C18B" w14:textId="77777777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AAA6100" w14:textId="0EC9F166" w:rsidR="003A14F0" w:rsidRPr="00E00F17" w:rsidRDefault="003A14F0" w:rsidP="003A14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31 ust. 2 w</w:t>
      </w:r>
      <w:r w:rsidR="0064589D"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związku z § 30 pkt 14 Statutu PZW z dnia 15.03.2017 roku, zgodnie z Zasadami Powoływania Kadr PZW zawartymi w Zasadach Organizacji Sportu Wędkarskiego,</w:t>
      </w:r>
      <w:r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B05994"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Prezydium </w:t>
      </w:r>
      <w:r w:rsidR="0064589D"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>Zarząd</w:t>
      </w:r>
      <w:r w:rsidR="00B05994"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>u</w:t>
      </w:r>
      <w:r w:rsidR="0064589D"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Główn</w:t>
      </w:r>
      <w:r w:rsidR="00B05994"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>ego</w:t>
      </w:r>
      <w:r w:rsidR="0064589D"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Polskiego Związku Wędkarskiego</w:t>
      </w:r>
    </w:p>
    <w:p w14:paraId="43E647D6" w14:textId="5E9A909B" w:rsidR="0064589D" w:rsidRPr="00E00F17" w:rsidRDefault="0064589D" w:rsidP="003A14F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Cs/>
          <w:sz w:val="24"/>
          <w:szCs w:val="24"/>
          <w:lang w:eastAsia="ar-SA"/>
        </w:rPr>
        <w:t>uchwala:</w:t>
      </w:r>
    </w:p>
    <w:p w14:paraId="71F0D3E4" w14:textId="77777777" w:rsidR="0064589D" w:rsidRPr="00E00F17" w:rsidRDefault="0064589D" w:rsidP="0064589D">
      <w:pPr>
        <w:suppressAutoHyphens/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FDC97D" w14:textId="77777777" w:rsidR="0064589D" w:rsidRPr="00E00F17" w:rsidRDefault="0064589D" w:rsidP="00C03A13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454DF0E4" w14:textId="69B62997" w:rsidR="0064589D" w:rsidRPr="00E00F17" w:rsidRDefault="0064589D" w:rsidP="00C03A13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Na wniosek Głównego Kapitanatu Sportowego zatwierdza skład kadry PZW na 2025 rok</w:t>
      </w:r>
    </w:p>
    <w:p w14:paraId="29279D66" w14:textId="356C531C" w:rsidR="0064589D" w:rsidRPr="00E00F17" w:rsidRDefault="0064589D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w dyscyplinie podlodowej</w:t>
      </w:r>
      <w:bookmarkStart w:id="4" w:name="_Hlk152671685"/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20B14525" w14:textId="77777777" w:rsidR="0064589D" w:rsidRPr="00E00F17" w:rsidRDefault="0064589D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14C40E6" w14:textId="6FD6F2FD" w:rsidR="0064589D" w:rsidRPr="00E00F17" w:rsidRDefault="0064589D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Głowacki Bartosz</w:t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Okręg Mazowiecki PZW </w:t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Warszawie</w:t>
      </w:r>
    </w:p>
    <w:p w14:paraId="01BC43C2" w14:textId="1519E391" w:rsidR="0064589D" w:rsidRPr="00E00F17" w:rsidRDefault="0064589D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Fabisiak Maciej</w:t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Okręg Mazowiecki PZW </w:t>
      </w:r>
      <w:r w:rsidR="000655A0"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Warszawie</w:t>
      </w:r>
    </w:p>
    <w:p w14:paraId="61CB73FE" w14:textId="20485E85" w:rsidR="0064589D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Kupren Tomasz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4589D"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Okręg PZW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="0064589D" w:rsidRPr="00E00F17">
        <w:rPr>
          <w:rFonts w:ascii="Times New Roman" w:eastAsia="Times New Roman" w:hAnsi="Times New Roman"/>
          <w:sz w:val="24"/>
          <w:szCs w:val="24"/>
          <w:lang w:eastAsia="ar-SA"/>
        </w:rPr>
        <w:t>Olsztynie</w:t>
      </w:r>
    </w:p>
    <w:p w14:paraId="0614D803" w14:textId="38CCC9C5" w:rsidR="0064589D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Urbański Jacek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4589D"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Okręg Mazowiecki PZW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="0064589D" w:rsidRPr="00E00F17">
        <w:rPr>
          <w:rFonts w:ascii="Times New Roman" w:eastAsia="Times New Roman" w:hAnsi="Times New Roman"/>
          <w:sz w:val="24"/>
          <w:szCs w:val="24"/>
          <w:lang w:eastAsia="ar-SA"/>
        </w:rPr>
        <w:t>Warszawie</w:t>
      </w:r>
    </w:p>
    <w:p w14:paraId="4395199D" w14:textId="0114FAA0" w:rsidR="0064589D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Kowalski Łukasz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4589D"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Okręg PZW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="0064589D" w:rsidRPr="00E00F17">
        <w:rPr>
          <w:rFonts w:ascii="Times New Roman" w:eastAsia="Times New Roman" w:hAnsi="Times New Roman"/>
          <w:sz w:val="24"/>
          <w:szCs w:val="24"/>
          <w:lang w:eastAsia="ar-SA"/>
        </w:rPr>
        <w:t>Olsztynie</w:t>
      </w:r>
    </w:p>
    <w:p w14:paraId="3B9E9C4F" w14:textId="4479F0C4" w:rsidR="0064589D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Wojtak Radosław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Tarnobrzegu</w:t>
      </w:r>
    </w:p>
    <w:p w14:paraId="766EA895" w14:textId="181A88F3" w:rsidR="000655A0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Florczak Robert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Tarnowie</w:t>
      </w:r>
    </w:p>
    <w:p w14:paraId="64052DD5" w14:textId="409A99A6" w:rsidR="000655A0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Wszołek Jan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Rzeszowie</w:t>
      </w:r>
    </w:p>
    <w:p w14:paraId="60D05960" w14:textId="14CB4F57" w:rsidR="000655A0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Mizera Bartosz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Tarnobrzegu</w:t>
      </w:r>
    </w:p>
    <w:p w14:paraId="333F8B57" w14:textId="2565908B" w:rsidR="0064589D" w:rsidRPr="00E00F17" w:rsidRDefault="000655A0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Krzyś Maksymilian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Nowym Sączu</w:t>
      </w:r>
    </w:p>
    <w:p w14:paraId="345BCCAA" w14:textId="71E40BD6" w:rsidR="00C03A13" w:rsidRPr="00E00F17" w:rsidRDefault="00C03A13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Jankowiak Maciej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Białymstoku</w:t>
      </w:r>
    </w:p>
    <w:p w14:paraId="23FD96CF" w14:textId="7C1C4A00" w:rsidR="00C03A13" w:rsidRPr="00E00F17" w:rsidRDefault="00C03A13" w:rsidP="0064589D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Pająk Mariusz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Rzeszowie</w:t>
      </w:r>
    </w:p>
    <w:bookmarkEnd w:id="4"/>
    <w:p w14:paraId="6FCE157D" w14:textId="77777777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01B4888" w14:textId="77777777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41BA6771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271F3251" w14:textId="77777777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DA2637" w14:textId="77777777" w:rsidR="0064589D" w:rsidRPr="00E00F17" w:rsidRDefault="0064589D" w:rsidP="0064589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6503E84C" w14:textId="7BAB40CE" w:rsidR="009B2775" w:rsidRPr="00E00F17" w:rsidRDefault="009B2775" w:rsidP="009B277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</w:t>
      </w:r>
      <w:r w:rsidR="00D53ECE">
        <w:rPr>
          <w:rFonts w:ascii="Times New Roman" w:eastAsia="Times New Roman" w:hAnsi="Times New Roman"/>
          <w:sz w:val="24"/>
          <w:szCs w:val="24"/>
          <w:lang w:eastAsia="ar-SA"/>
        </w:rPr>
        <w:t>z dniem podjęcia</w:t>
      </w:r>
      <w:r w:rsidR="00EF569D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D53EC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z mocą obowiązującą od dnia </w:t>
      </w:r>
      <w:r w:rsidR="00776869" w:rsidRPr="00E00F17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 xml:space="preserve">1.01.2025 roku </w:t>
      </w:r>
      <w:r w:rsidR="00D53ECE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i podlega przedłożeniu na najbliższym posiedzeniu Zarządu Głównego PZW.</w:t>
      </w:r>
    </w:p>
    <w:p w14:paraId="29FCCACC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FCBD16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4C89644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399BB8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317ED11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7EE452C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E071F8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2F80FE6D" w14:textId="77777777" w:rsidR="0064589D" w:rsidRPr="00E00F17" w:rsidRDefault="0064589D" w:rsidP="0064589D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2AD7272" w14:textId="77777777" w:rsidR="0064589D" w:rsidRPr="00E00F17" w:rsidRDefault="0064589D" w:rsidP="0064589D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30C2088" w14:textId="77777777" w:rsidR="0064589D" w:rsidRPr="00E00F17" w:rsidRDefault="0064589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501FDB20" w14:textId="77777777" w:rsidR="00590B3D" w:rsidRPr="00E00F17" w:rsidRDefault="00590B3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1614EC8" w14:textId="77777777" w:rsidR="00590B3D" w:rsidRPr="00E00F17" w:rsidRDefault="00590B3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40CD3D7" w14:textId="77777777" w:rsidR="00590B3D" w:rsidRPr="00E00F17" w:rsidRDefault="00590B3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02DD3B9" w14:textId="77777777" w:rsidR="00590B3D" w:rsidRPr="00E00F17" w:rsidRDefault="00590B3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EEBB6A5" w14:textId="05198B09" w:rsidR="00590B3D" w:rsidRPr="00E00F17" w:rsidRDefault="00590B3D" w:rsidP="00590B3D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231B9D"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="009402F2">
        <w:rPr>
          <w:rFonts w:ascii="Times New Roman" w:eastAsia="Times New Roman" w:hAnsi="Times New Roman"/>
          <w:b/>
          <w:sz w:val="24"/>
          <w:szCs w:val="24"/>
          <w:lang w:eastAsia="ar-SA"/>
        </w:rPr>
        <w:t>16</w:t>
      </w: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/IV/2024</w:t>
      </w:r>
    </w:p>
    <w:p w14:paraId="53CA89C5" w14:textId="77777777" w:rsidR="00590B3D" w:rsidRPr="00E00F17" w:rsidRDefault="00590B3D" w:rsidP="00590B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1C141C64" w14:textId="7BEF32C9" w:rsidR="00590B3D" w:rsidRPr="00E00F17" w:rsidRDefault="00590B3D" w:rsidP="00590B3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pl-PL"/>
        </w:rPr>
        <w:t>z dnia 26 kwietnia 2024 r.</w:t>
      </w:r>
    </w:p>
    <w:p w14:paraId="4A91E94A" w14:textId="77777777" w:rsidR="00590B3D" w:rsidRPr="00E00F17" w:rsidRDefault="00590B3D" w:rsidP="00590B3D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AFA83A" w14:textId="77777777" w:rsidR="00590B3D" w:rsidRPr="00E00F17" w:rsidRDefault="00590B3D" w:rsidP="00590B3D">
      <w:pPr>
        <w:spacing w:after="160" w:line="259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5" w:name="_Hlk164238090"/>
      <w:r w:rsidRPr="00E00F17">
        <w:rPr>
          <w:rFonts w:ascii="Times New Roman" w:eastAsia="Times New Roman" w:hAnsi="Times New Roman"/>
          <w:b/>
          <w:sz w:val="24"/>
          <w:szCs w:val="24"/>
          <w:lang w:eastAsia="pl-PL"/>
        </w:rPr>
        <w:t>nadania stopnia Inspektora Szkolenia Młodzieży Wędkarskiej</w:t>
      </w:r>
      <w:bookmarkEnd w:id="5"/>
    </w:p>
    <w:p w14:paraId="1FD5ABF0" w14:textId="77777777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z § 30 pkt 16 oraz § 7 pkt 14 Statutu PZW </w:t>
      </w:r>
    </w:p>
    <w:p w14:paraId="6331DB1F" w14:textId="77777777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z dnia 15.03.2017 r.,</w:t>
      </w:r>
    </w:p>
    <w:p w14:paraId="0AB0124D" w14:textId="77777777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Prezydium Zarządu Głównego Polskiego Związku Wędkarskiego uchwala:</w:t>
      </w:r>
    </w:p>
    <w:p w14:paraId="1FBAC5E1" w14:textId="77777777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45FB2A" w14:textId="77777777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C15D77" w14:textId="77777777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§1</w:t>
      </w:r>
    </w:p>
    <w:p w14:paraId="632B6496" w14:textId="644B5DF4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Nadaje, na wniosek Zarządu Okręgu Mazowieckiego PZW w Warszawie, uchwała </w:t>
      </w:r>
      <w:r w:rsidR="008A5A27" w:rsidRPr="00E00F1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nr 135/III/2024 z dnia 11 marca 2024 roku, po pozytywnym zaopiniowaniu przez Radę ds. Młodzieży ZG PZW, stopień Inspektora Szkolenia Młodzieży Wędkarskiej dla Kolegów:</w:t>
      </w:r>
    </w:p>
    <w:p w14:paraId="12BEBDD7" w14:textId="6AB181B5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Piotr K</w:t>
      </w:r>
      <w:r w:rsidR="009A5CF2" w:rsidRPr="00E00F1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pler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– członek koła PZW nr 3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A85916F" w14:textId="322C2D28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Daniel Sobczak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– członek koła PZW nr 7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1292F3C" w14:textId="43A70ADC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Adam D</w:t>
      </w:r>
      <w:r w:rsidR="009A5CF2" w:rsidRPr="00E00F17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browski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– członek koła PZW nr 7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405D775" w14:textId="4A2A1D80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Grzegorz Jacków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koła PZW nr 13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2761FF" w14:textId="52FA9D07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Bartłomiej Siwik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koła PZW nr 13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CE6943E" w14:textId="08205512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Jarosł</w:t>
      </w:r>
      <w:r w:rsidR="009A5CF2" w:rsidRPr="00E00F1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w Tulibacki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koła PZW nr 31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EF9929" w14:textId="4B5700A9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Jan Kubaszewski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koła PZW nr 36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40DC0E8" w14:textId="429C2C23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Jarosł</w:t>
      </w:r>
      <w:r w:rsidR="009A5CF2" w:rsidRPr="00E00F17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w Pisarczyk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koła PZW nr 61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2CE3913F" w14:textId="36743D2C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Andrzej Bocheński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koła PZW nr 94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5EDA8F2" w14:textId="0475CAB1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- Marek Rybowski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 - członek koła PZW nr 134</w:t>
      </w:r>
      <w:r w:rsidR="009A5CF2" w:rsidRPr="00E00F1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4E739D8" w14:textId="77777777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96F245" w14:textId="77777777" w:rsidR="00EC0EF1" w:rsidRPr="00E00F17" w:rsidRDefault="00EC0EF1" w:rsidP="00EC0EF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§2</w:t>
      </w:r>
    </w:p>
    <w:p w14:paraId="58AFE39B" w14:textId="4CEDB163" w:rsidR="00EC0EF1" w:rsidRPr="00E00F17" w:rsidRDefault="00EC0EF1" w:rsidP="00EC0E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Nadaje, na wniosek Prezydium Zarządu Okręgu PZW w Gdańsku, uchwała nr P-06/2024 z dnia 19 marca 2024 roku, po pozytywnym zaopiniowaniu przez Radę ds. Młodzieży ZG PZW, stopień Inspektora Szkolenia Młodzieży Wędkarskiej dla Kolegi Michał Rohde – członek koła PZW nr 68 w Pucku.</w:t>
      </w:r>
    </w:p>
    <w:p w14:paraId="23581F10" w14:textId="77777777" w:rsidR="00EC0EF1" w:rsidRPr="00E00F17" w:rsidRDefault="00EC0EF1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A2F4E1" w14:textId="4C87475D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>3</w:t>
      </w:r>
    </w:p>
    <w:p w14:paraId="27991450" w14:textId="77777777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Kol. Dariuszowi Ciechańskiemu - Wiceprezesowi ZG PZW </w:t>
      </w: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ds. sportu i młodzieży. </w:t>
      </w:r>
    </w:p>
    <w:p w14:paraId="36ACF9DC" w14:textId="77777777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FA3AA0" w14:textId="5EFDF146" w:rsidR="00590B3D" w:rsidRPr="00E00F17" w:rsidRDefault="00590B3D" w:rsidP="00590B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§</w:t>
      </w:r>
      <w:r w:rsidR="00EC0EF1" w:rsidRPr="00E00F17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2EA7CD77" w14:textId="77777777" w:rsidR="00590B3D" w:rsidRPr="00E00F17" w:rsidRDefault="00590B3D" w:rsidP="00590B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0F17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podlega przedłożeniu na najbliższym posiedzeniu Zarządu Głównego PZW.</w:t>
      </w:r>
    </w:p>
    <w:p w14:paraId="768210B0" w14:textId="77777777" w:rsidR="00590B3D" w:rsidRPr="00E00F17" w:rsidRDefault="00590B3D" w:rsidP="00590B3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C7348F" w14:textId="77777777" w:rsidR="00590B3D" w:rsidRPr="00E00F17" w:rsidRDefault="00590B3D" w:rsidP="00590B3D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A3AA55" w14:textId="77777777" w:rsidR="009A5CF2" w:rsidRPr="00E00F17" w:rsidRDefault="009A5CF2" w:rsidP="009A5CF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</w:t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69CA6335" w14:textId="77777777" w:rsidR="009A5CF2" w:rsidRPr="00E00F17" w:rsidRDefault="009A5CF2" w:rsidP="009A5CF2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44CCA6A" w14:textId="77777777" w:rsidR="009A5CF2" w:rsidRPr="00E00F17" w:rsidRDefault="009A5CF2" w:rsidP="009A5CF2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0FDF609" w14:textId="77777777" w:rsidR="009A5CF2" w:rsidRPr="00E00F17" w:rsidRDefault="009A5CF2" w:rsidP="009A5CF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37B560C1" w14:textId="77777777" w:rsidR="00590B3D" w:rsidRPr="00E00F17" w:rsidRDefault="00590B3D" w:rsidP="00590B3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3542A69" w14:textId="77777777" w:rsidR="00590B3D" w:rsidRPr="00E00F17" w:rsidRDefault="00590B3D" w:rsidP="0064589D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DE397C4" w14:textId="77777777" w:rsidR="00C46E88" w:rsidRPr="00E00F17" w:rsidRDefault="00C46E88">
      <w:pPr>
        <w:rPr>
          <w:rFonts w:ascii="Times New Roman" w:hAnsi="Times New Roman"/>
          <w:sz w:val="24"/>
          <w:szCs w:val="24"/>
        </w:rPr>
      </w:pPr>
    </w:p>
    <w:p w14:paraId="5428770C" w14:textId="01551FBF" w:rsidR="00E00F17" w:rsidRPr="00E00F17" w:rsidRDefault="00E00F17" w:rsidP="00E00F1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Uchwała nr  </w:t>
      </w:r>
      <w:r w:rsidR="00690474">
        <w:rPr>
          <w:rFonts w:ascii="Times New Roman" w:hAnsi="Times New Roman"/>
          <w:b/>
          <w:sz w:val="24"/>
          <w:szCs w:val="24"/>
          <w:lang w:eastAsia="pl-PL"/>
        </w:rPr>
        <w:tab/>
      </w:r>
      <w:r w:rsidR="009402F2">
        <w:rPr>
          <w:rFonts w:ascii="Times New Roman" w:hAnsi="Times New Roman"/>
          <w:b/>
          <w:sz w:val="24"/>
          <w:szCs w:val="24"/>
          <w:lang w:eastAsia="pl-PL"/>
        </w:rPr>
        <w:t>17</w:t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>/IV/2024</w:t>
      </w:r>
    </w:p>
    <w:p w14:paraId="2F6BEAF1" w14:textId="77777777" w:rsidR="00E00F17" w:rsidRPr="00E00F17" w:rsidRDefault="00E00F17" w:rsidP="00E00F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5A20E263" w14:textId="77777777" w:rsidR="00E00F17" w:rsidRPr="00E00F17" w:rsidRDefault="00E00F17" w:rsidP="00E00F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>z dnia 26 kwietnia 2024 r.</w:t>
      </w:r>
    </w:p>
    <w:p w14:paraId="3A99CAB4" w14:textId="77777777" w:rsidR="00E00F17" w:rsidRPr="00E00F17" w:rsidRDefault="00E00F17" w:rsidP="00E00F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390233F5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 xml:space="preserve">w sprawie: </w:t>
      </w:r>
      <w:bookmarkStart w:id="6" w:name="_Hlk515343142"/>
      <w:r w:rsidRPr="00E00F17">
        <w:rPr>
          <w:rFonts w:ascii="Times New Roman" w:hAnsi="Times New Roman"/>
          <w:b/>
          <w:sz w:val="24"/>
          <w:szCs w:val="24"/>
          <w:lang w:eastAsia="pl-PL"/>
        </w:rPr>
        <w:t>przyznania odznak honorowych i okolicznościowych PZW do dyspozycji Prezesa ZG PZW</w:t>
      </w:r>
    </w:p>
    <w:bookmarkEnd w:id="6"/>
    <w:p w14:paraId="185E0A4F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6ABE3397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Na podstawie § 31 ust. 2, w związku z § 30 pkt 11 Statutu PZW z dnia 15.03.2017 r.,</w:t>
      </w:r>
    </w:p>
    <w:p w14:paraId="1DCE1F38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Prezydium Zarządu Głównego Polskiego Związku Wędkarskiego</w:t>
      </w:r>
    </w:p>
    <w:p w14:paraId="07906863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 xml:space="preserve"> uchwala: </w:t>
      </w:r>
    </w:p>
    <w:p w14:paraId="4A01448D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2DAFC3F8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§ 1</w:t>
      </w:r>
    </w:p>
    <w:p w14:paraId="4AFDC667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</w:p>
    <w:p w14:paraId="04B137EF" w14:textId="77777777" w:rsidR="00E00F17" w:rsidRPr="00E00F17" w:rsidRDefault="00E00F17" w:rsidP="00E00F1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7C62B6" w14:textId="77777777" w:rsidR="00E00F17" w:rsidRPr="00E00F17" w:rsidRDefault="00E00F17" w:rsidP="00E00F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E3B1B7" w14:textId="713BA679" w:rsidR="00E00F17" w:rsidRDefault="00E00F17" w:rsidP="00E00F17">
      <w:pPr>
        <w:pStyle w:val="Akapitzlist"/>
        <w:numPr>
          <w:ilvl w:val="0"/>
          <w:numId w:val="1"/>
        </w:numPr>
        <w:jc w:val="both"/>
      </w:pPr>
      <w:r w:rsidRPr="00E00F17">
        <w:t>Andrzej Bednarek</w:t>
      </w:r>
      <w:r w:rsidRPr="00E00F17">
        <w:tab/>
        <w:t>-</w:t>
      </w:r>
      <w:r w:rsidRPr="00E00F17">
        <w:tab/>
        <w:t>złota odznaka PZW z wieńcami – Okręg Skierniewice</w:t>
      </w:r>
    </w:p>
    <w:p w14:paraId="7139EA88" w14:textId="3B2AA6A2" w:rsidR="00747A7F" w:rsidRPr="00E00F17" w:rsidRDefault="00747A7F" w:rsidP="00747A7F">
      <w:pPr>
        <w:pStyle w:val="Akapitzlist"/>
        <w:numPr>
          <w:ilvl w:val="0"/>
          <w:numId w:val="1"/>
        </w:numPr>
        <w:jc w:val="both"/>
      </w:pPr>
      <w:r>
        <w:t>Tadeusz Nalewajk</w:t>
      </w:r>
      <w:r w:rsidRPr="00E00F17">
        <w:tab/>
        <w:t>-</w:t>
      </w:r>
      <w:r w:rsidRPr="00E00F17">
        <w:tab/>
        <w:t xml:space="preserve">złota odznaka PZW z wieńcami – Okręg </w:t>
      </w:r>
      <w:r>
        <w:t>Ciechanów</w:t>
      </w:r>
    </w:p>
    <w:p w14:paraId="6E4771C3" w14:textId="49752481" w:rsidR="00747A7F" w:rsidRPr="00E00F17" w:rsidRDefault="00747A7F" w:rsidP="00747A7F">
      <w:pPr>
        <w:pStyle w:val="Akapitzlist"/>
        <w:numPr>
          <w:ilvl w:val="0"/>
          <w:numId w:val="1"/>
        </w:numPr>
        <w:jc w:val="both"/>
      </w:pPr>
      <w:r>
        <w:t>Arkadiusz Chudy</w:t>
      </w:r>
      <w:r w:rsidRPr="00E00F17">
        <w:tab/>
        <w:t>-</w:t>
      </w:r>
      <w:r w:rsidRPr="00E00F17">
        <w:tab/>
        <w:t xml:space="preserve">złota odznaka PZW </w:t>
      </w:r>
      <w:r>
        <w:tab/>
      </w:r>
      <w:r>
        <w:tab/>
        <w:t xml:space="preserve">     </w:t>
      </w:r>
      <w:r w:rsidRPr="00E00F17">
        <w:t xml:space="preserve">– Okręg </w:t>
      </w:r>
      <w:r>
        <w:t>Poznań</w:t>
      </w:r>
    </w:p>
    <w:p w14:paraId="1889435D" w14:textId="083A5B8C" w:rsidR="00747A7F" w:rsidRPr="00E00F17" w:rsidRDefault="00747A7F" w:rsidP="00747A7F">
      <w:pPr>
        <w:pStyle w:val="Akapitzlist"/>
        <w:numPr>
          <w:ilvl w:val="0"/>
          <w:numId w:val="1"/>
        </w:numPr>
        <w:jc w:val="both"/>
      </w:pPr>
      <w:r>
        <w:t xml:space="preserve">Kamil Czermiński </w:t>
      </w:r>
      <w:r w:rsidRPr="00E00F17">
        <w:tab/>
        <w:t>-</w:t>
      </w:r>
      <w:r w:rsidRPr="00E00F17">
        <w:tab/>
        <w:t xml:space="preserve">złota odznaka PZW </w:t>
      </w:r>
      <w:r>
        <w:tab/>
      </w:r>
      <w:r>
        <w:tab/>
        <w:t xml:space="preserve">     </w:t>
      </w:r>
      <w:r w:rsidRPr="00E00F17">
        <w:t xml:space="preserve">– Okręg </w:t>
      </w:r>
      <w:r>
        <w:t>Mazowiecki</w:t>
      </w:r>
    </w:p>
    <w:p w14:paraId="7E49D33E" w14:textId="77777777" w:rsidR="00747A7F" w:rsidRPr="00E00F17" w:rsidRDefault="00747A7F" w:rsidP="00747A7F">
      <w:pPr>
        <w:pStyle w:val="Akapitzlist"/>
        <w:jc w:val="both"/>
      </w:pPr>
    </w:p>
    <w:p w14:paraId="3674EF44" w14:textId="77777777" w:rsidR="00E00F17" w:rsidRPr="00E00F17" w:rsidRDefault="00E00F17" w:rsidP="00E00F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0BCF15" w14:textId="77777777" w:rsidR="00E00F17" w:rsidRPr="00E00F17" w:rsidRDefault="00E00F17" w:rsidP="00E00F17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 w:rsidRPr="00E00F17">
        <w:rPr>
          <w:lang w:eastAsia="pl-PL"/>
        </w:rPr>
        <w:t>§ 2</w:t>
      </w:r>
    </w:p>
    <w:p w14:paraId="43142821" w14:textId="77777777" w:rsidR="00E00F17" w:rsidRPr="00E00F17" w:rsidRDefault="00E00F17" w:rsidP="00E00F17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7754491C" w14:textId="77777777" w:rsidR="00E00F17" w:rsidRPr="00E00F17" w:rsidRDefault="00E00F17" w:rsidP="00E00F1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5EC4BC09" w14:textId="77777777" w:rsidR="00E00F17" w:rsidRPr="00E00F17" w:rsidRDefault="00E00F17" w:rsidP="00E00F1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3C6E91B1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§ 3</w:t>
      </w:r>
    </w:p>
    <w:p w14:paraId="78D806C5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12889ABF" w14:textId="77777777" w:rsidR="00E00F17" w:rsidRPr="00E00F17" w:rsidRDefault="00E00F17" w:rsidP="00E00F1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Uchwała wchodzi w życie z dniem podjęcia i wymaga przedłożenia na najbliższym posiedzeniu Zarządu Głównego PZW.</w:t>
      </w:r>
    </w:p>
    <w:p w14:paraId="1DA54983" w14:textId="77777777" w:rsidR="00E00F17" w:rsidRPr="00E00F17" w:rsidRDefault="00E00F17" w:rsidP="00E00F1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2D6A87C" w14:textId="77777777" w:rsidR="00E00F17" w:rsidRPr="00E00F17" w:rsidRDefault="00E00F17" w:rsidP="00E00F1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00A9B01" w14:textId="77777777" w:rsidR="00E00F17" w:rsidRPr="00E00F17" w:rsidRDefault="00E00F17" w:rsidP="00E00F17">
      <w:pPr>
        <w:spacing w:after="0"/>
        <w:ind w:left="360"/>
        <w:rPr>
          <w:rFonts w:ascii="Times New Roman" w:hAnsi="Times New Roman"/>
          <w:sz w:val="24"/>
          <w:szCs w:val="24"/>
          <w:lang w:eastAsia="pl-PL"/>
        </w:rPr>
      </w:pPr>
    </w:p>
    <w:p w14:paraId="21E935E1" w14:textId="77777777" w:rsidR="00E00F17" w:rsidRPr="00E00F17" w:rsidRDefault="00E00F17" w:rsidP="00E00F17">
      <w:pPr>
        <w:spacing w:after="0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 xml:space="preserve">     Sekretarz ZG PZW</w:t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0AC4BB47" w14:textId="77777777" w:rsidR="00E00F17" w:rsidRPr="00E00F17" w:rsidRDefault="00E00F17" w:rsidP="00E00F17">
      <w:pPr>
        <w:spacing w:after="0"/>
        <w:ind w:left="360"/>
        <w:rPr>
          <w:rFonts w:ascii="Times New Roman" w:hAnsi="Times New Roman"/>
          <w:b/>
          <w:sz w:val="24"/>
          <w:szCs w:val="24"/>
          <w:lang w:eastAsia="pl-PL"/>
        </w:rPr>
      </w:pPr>
    </w:p>
    <w:p w14:paraId="385151A9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22B68315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 xml:space="preserve">        Dariusz Dziemianowicz</w:t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4ECF896E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D821C6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94501F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D268A9" w14:textId="77777777" w:rsid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C3EB45" w14:textId="77777777" w:rsidR="00221278" w:rsidRDefault="00221278" w:rsidP="00E00F1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0B268D" w14:textId="77777777" w:rsidR="00221278" w:rsidRDefault="00221278" w:rsidP="00E00F1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FD9A123" w14:textId="77777777" w:rsidR="00221278" w:rsidRDefault="00221278" w:rsidP="00E00F17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6DC545" w14:textId="7C6E751D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Uchwała nr    </w:t>
      </w:r>
      <w:r w:rsidR="009402F2">
        <w:rPr>
          <w:rFonts w:ascii="Times New Roman" w:hAnsi="Times New Roman"/>
          <w:b/>
          <w:sz w:val="24"/>
          <w:szCs w:val="24"/>
          <w:lang w:eastAsia="pl-PL"/>
        </w:rPr>
        <w:t>18</w:t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>/IV/2024</w:t>
      </w:r>
    </w:p>
    <w:p w14:paraId="1B35E9EB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7E5BADF7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>z dnia 26 kwietnia 2024 r.</w:t>
      </w:r>
    </w:p>
    <w:p w14:paraId="1E2DD584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5F64FB4C" w14:textId="1719DC67" w:rsidR="00E00F17" w:rsidRPr="00E00F17" w:rsidRDefault="00E00F17" w:rsidP="00E00F17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 xml:space="preserve">w sprawie: nadania odznak honorowych i okolicznościowych PZW dla Okręgu PZW 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 xml:space="preserve">w </w:t>
      </w:r>
      <w:r w:rsidRPr="00E00F17">
        <w:rPr>
          <w:rFonts w:ascii="Times New Roman" w:hAnsi="Times New Roman"/>
          <w:b/>
          <w:bCs/>
          <w:sz w:val="24"/>
          <w:szCs w:val="24"/>
          <w:lang w:eastAsia="pl-PL"/>
        </w:rPr>
        <w:t>Chełmie, Częstochowie, Gorzowie Wlkp., Jeleniej Górze, Koninie, Koszalinie, Krakowie, Siedlcach i Szczecinie.</w:t>
      </w:r>
    </w:p>
    <w:p w14:paraId="4009845A" w14:textId="77777777" w:rsidR="00E00F17" w:rsidRPr="00E00F17" w:rsidRDefault="00E00F17" w:rsidP="00E00F17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</w:p>
    <w:p w14:paraId="48274032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Na podstawie § 31 ust. 2, w związku z § 30 pkt 11 Statutu PZW z dnia 15.03.2017 r.,</w:t>
      </w:r>
    </w:p>
    <w:p w14:paraId="24D68D4A" w14:textId="79D3AA78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Prezydium </w:t>
      </w:r>
      <w:r w:rsidRPr="00E00F17">
        <w:rPr>
          <w:rFonts w:ascii="Times New Roman" w:hAnsi="Times New Roman"/>
          <w:sz w:val="24"/>
          <w:szCs w:val="24"/>
          <w:lang w:eastAsia="pl-PL"/>
        </w:rPr>
        <w:t>Zarząd</w:t>
      </w:r>
      <w:r>
        <w:rPr>
          <w:rFonts w:ascii="Times New Roman" w:hAnsi="Times New Roman"/>
          <w:sz w:val="24"/>
          <w:szCs w:val="24"/>
          <w:lang w:eastAsia="pl-PL"/>
        </w:rPr>
        <w:t>u</w:t>
      </w:r>
      <w:r w:rsidRPr="00E00F17">
        <w:rPr>
          <w:rFonts w:ascii="Times New Roman" w:hAnsi="Times New Roman"/>
          <w:sz w:val="24"/>
          <w:szCs w:val="24"/>
          <w:lang w:eastAsia="pl-PL"/>
        </w:rPr>
        <w:t xml:space="preserve"> Główn</w:t>
      </w:r>
      <w:r>
        <w:rPr>
          <w:rFonts w:ascii="Times New Roman" w:hAnsi="Times New Roman"/>
          <w:sz w:val="24"/>
          <w:szCs w:val="24"/>
          <w:lang w:eastAsia="pl-PL"/>
        </w:rPr>
        <w:t>ego</w:t>
      </w:r>
      <w:r w:rsidRPr="00E00F17">
        <w:rPr>
          <w:rFonts w:ascii="Times New Roman" w:hAnsi="Times New Roman"/>
          <w:sz w:val="24"/>
          <w:szCs w:val="24"/>
          <w:lang w:eastAsia="pl-PL"/>
        </w:rPr>
        <w:t xml:space="preserve"> Polskiego Związku Wędkarskiego</w:t>
      </w:r>
    </w:p>
    <w:p w14:paraId="55F72287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 xml:space="preserve">uchwala: </w:t>
      </w:r>
    </w:p>
    <w:p w14:paraId="04F47C4C" w14:textId="77777777" w:rsidR="00E00F17" w:rsidRPr="00E00F17" w:rsidRDefault="00E00F17" w:rsidP="00E00F1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2512EA0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§ 1</w:t>
      </w:r>
    </w:p>
    <w:p w14:paraId="6F7680BF" w14:textId="77777777" w:rsidR="00E00F17" w:rsidRPr="00E00F17" w:rsidRDefault="00E00F17" w:rsidP="00E00F1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Nadaje odznaki honorowe:</w:t>
      </w:r>
    </w:p>
    <w:p w14:paraId="24365A55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Chełmie na 2024 r. w ilości 13 szt. z limitu 13 szt. przyznanych zgodnie z przysługującym podziałem krajowym.</w:t>
      </w:r>
    </w:p>
    <w:p w14:paraId="54343C5B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Częstochowie na 2024 r. w ilości 26 szt. z limitu 27 szt. przyznanych zgodnie z przysługującym podziałem krajowym.</w:t>
      </w:r>
    </w:p>
    <w:p w14:paraId="72FC41DA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Gorzowie Wlkp. na 2024 r. w ilości 56 szt. z limitu 57 szt. przyznanych zgodnie z przysługującym podziałem krajowym.</w:t>
      </w:r>
    </w:p>
    <w:p w14:paraId="52773D62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Jeleniej Górze na 2024 r. w ilości 27 szt. z limitu 27 szt. przyznanych zgodnie z przysługującym podziałem krajowym.</w:t>
      </w:r>
    </w:p>
    <w:p w14:paraId="437AB5BD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Koninie na 2024 r. w ilości 24 szt. z limitu 29 szt. przyznanych zgodnie z przysługującym podziałem krajowym.</w:t>
      </w:r>
    </w:p>
    <w:p w14:paraId="559AE508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Koszalinie na 2024 r. w ilości 13 szt. z limitu 13 szt. przyznanych zgodnie z przysługującym podziałem krajowym.</w:t>
      </w:r>
    </w:p>
    <w:p w14:paraId="325147C9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Krakowie na 2024 r. w ilości 1 szt. z limitu 26 szt. przyznanych zgodnie z przysługującym podziałem krajowym.</w:t>
      </w:r>
    </w:p>
    <w:p w14:paraId="733BC8BA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Siedlcach na 2024 r. w ilości 21 szt. z limitu 21 szt. przyznanych zgodnie z przysługującym podziałem krajowym.</w:t>
      </w:r>
    </w:p>
    <w:p w14:paraId="57907830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Okręgu PZW w Szczecinie na 2024 r. w ilości 40 szt. z limitu 45 szt. przyznanych zgodnie z przysługującym podziałem krajowym.</w:t>
      </w:r>
    </w:p>
    <w:p w14:paraId="5C5FA393" w14:textId="77777777" w:rsidR="00E00F17" w:rsidRPr="00E00F17" w:rsidRDefault="00E00F17" w:rsidP="00E00F17">
      <w:pPr>
        <w:pStyle w:val="Akapitzlist"/>
        <w:numPr>
          <w:ilvl w:val="0"/>
          <w:numId w:val="2"/>
        </w:numPr>
        <w:suppressAutoHyphens w:val="0"/>
        <w:spacing w:line="276" w:lineRule="auto"/>
        <w:jc w:val="both"/>
        <w:rPr>
          <w:lang w:eastAsia="pl-PL"/>
        </w:rPr>
      </w:pPr>
      <w:r w:rsidRPr="00E00F17">
        <w:rPr>
          <w:lang w:eastAsia="pl-PL"/>
        </w:rPr>
        <w:t>Członkom Okręgów PZW medale „Za zasługi w rozwoju wędkarstwa” zgodnie z listą.</w:t>
      </w:r>
    </w:p>
    <w:p w14:paraId="6689D22E" w14:textId="77777777" w:rsidR="00E00F17" w:rsidRPr="00E00F17" w:rsidRDefault="00E00F17" w:rsidP="00E00F17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 w:rsidRPr="00E00F17">
        <w:rPr>
          <w:lang w:eastAsia="pl-PL"/>
        </w:rPr>
        <w:t>§ 2</w:t>
      </w:r>
    </w:p>
    <w:p w14:paraId="505124CC" w14:textId="77777777" w:rsidR="00E00F17" w:rsidRPr="00E00F17" w:rsidRDefault="00E00F17" w:rsidP="00E00F1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 xml:space="preserve">Wykonanie uchwały powierza Dyrektorowi Biura ZG PZW i ZO PZW </w:t>
      </w:r>
      <w:r w:rsidRPr="00E00F17">
        <w:rPr>
          <w:rFonts w:ascii="Times New Roman" w:hAnsi="Times New Roman"/>
          <w:bCs/>
          <w:sz w:val="24"/>
          <w:szCs w:val="24"/>
          <w:lang w:eastAsia="pl-PL"/>
        </w:rPr>
        <w:t xml:space="preserve">w </w:t>
      </w:r>
      <w:r w:rsidRPr="00E00F17">
        <w:rPr>
          <w:rFonts w:ascii="Times New Roman" w:hAnsi="Times New Roman"/>
          <w:sz w:val="24"/>
          <w:szCs w:val="24"/>
          <w:lang w:eastAsia="pl-PL"/>
        </w:rPr>
        <w:t>Chełmie, Częstochowie, Gorzowie Wlkp., Jeleniej Górze, Koninie, Koszalinie, Krakowie, Siedlcach          i Szczecinie.</w:t>
      </w:r>
    </w:p>
    <w:p w14:paraId="53FD8A23" w14:textId="77777777" w:rsidR="00E00F17" w:rsidRPr="00E00F17" w:rsidRDefault="00E00F17" w:rsidP="00E00F1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§ 3</w:t>
      </w:r>
    </w:p>
    <w:p w14:paraId="40A94D5C" w14:textId="77777777" w:rsidR="00E00F17" w:rsidRPr="00E00F17" w:rsidRDefault="00E00F17" w:rsidP="00E00F17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>Uchwała wchodzi w życie z dniem podjęcia i wymaga przedłożenia na najbliższym posiedzeniu Zarządu Głównego PZW.</w:t>
      </w:r>
    </w:p>
    <w:p w14:paraId="3A09AACC" w14:textId="77777777" w:rsidR="00E00F17" w:rsidRPr="00E00F17" w:rsidRDefault="00E00F17" w:rsidP="00E00F1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C8EE929" w14:textId="11798402" w:rsidR="00E00F17" w:rsidRDefault="00E00F17" w:rsidP="00E00F17">
      <w:pPr>
        <w:spacing w:after="0"/>
        <w:ind w:left="360"/>
        <w:rPr>
          <w:rFonts w:ascii="Times New Roman" w:hAnsi="Times New Roman"/>
          <w:b/>
          <w:sz w:val="24"/>
          <w:szCs w:val="24"/>
          <w:lang w:eastAsia="pl-PL"/>
        </w:rPr>
      </w:pPr>
      <w:r w:rsidRPr="00E00F17"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>Sekretarz ZG PZW</w:t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  <w:r>
        <w:rPr>
          <w:rFonts w:ascii="Times New Roman" w:hAnsi="Times New Roman"/>
          <w:b/>
          <w:sz w:val="24"/>
          <w:szCs w:val="24"/>
          <w:lang w:eastAsia="pl-PL"/>
        </w:rPr>
        <w:br/>
      </w:r>
    </w:p>
    <w:p w14:paraId="40F6F835" w14:textId="5CED2A38" w:rsidR="00E00F17" w:rsidRPr="00E00F17" w:rsidRDefault="00E00F17" w:rsidP="00E00F17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E00F17">
        <w:rPr>
          <w:rFonts w:ascii="Times New Roman" w:hAnsi="Times New Roman"/>
          <w:b/>
          <w:sz w:val="24"/>
          <w:szCs w:val="24"/>
          <w:lang w:eastAsia="pl-PL"/>
        </w:rPr>
        <w:t>Dariusz Dziemianowicz</w:t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E00F17"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sectPr w:rsidR="00E00F17" w:rsidRPr="00E0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B4"/>
    <w:rsid w:val="000655A0"/>
    <w:rsid w:val="000E15F0"/>
    <w:rsid w:val="001D77E7"/>
    <w:rsid w:val="001F6B00"/>
    <w:rsid w:val="00221278"/>
    <w:rsid w:val="00231B9D"/>
    <w:rsid w:val="002B6755"/>
    <w:rsid w:val="00311D34"/>
    <w:rsid w:val="0037506F"/>
    <w:rsid w:val="00390A17"/>
    <w:rsid w:val="003A14F0"/>
    <w:rsid w:val="003D76EC"/>
    <w:rsid w:val="00475973"/>
    <w:rsid w:val="005115B4"/>
    <w:rsid w:val="00582CA8"/>
    <w:rsid w:val="00590B3D"/>
    <w:rsid w:val="0064589D"/>
    <w:rsid w:val="00690474"/>
    <w:rsid w:val="00747A7F"/>
    <w:rsid w:val="00776869"/>
    <w:rsid w:val="0085492C"/>
    <w:rsid w:val="008A5A27"/>
    <w:rsid w:val="009402F2"/>
    <w:rsid w:val="00943FB9"/>
    <w:rsid w:val="009A5CF2"/>
    <w:rsid w:val="009A6620"/>
    <w:rsid w:val="009B2775"/>
    <w:rsid w:val="009D3238"/>
    <w:rsid w:val="00A51E4E"/>
    <w:rsid w:val="00B05994"/>
    <w:rsid w:val="00C03A13"/>
    <w:rsid w:val="00C46E88"/>
    <w:rsid w:val="00D47B43"/>
    <w:rsid w:val="00D53ECE"/>
    <w:rsid w:val="00E00F17"/>
    <w:rsid w:val="00EA4849"/>
    <w:rsid w:val="00EC0EF1"/>
    <w:rsid w:val="00EC5076"/>
    <w:rsid w:val="00EF569D"/>
    <w:rsid w:val="00F019BA"/>
    <w:rsid w:val="00F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A252"/>
  <w15:chartTrackingRefBased/>
  <w15:docId w15:val="{7AE5BCA4-708B-4455-A06E-2364C50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E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F1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3</cp:revision>
  <cp:lastPrinted>2024-04-26T10:02:00Z</cp:lastPrinted>
  <dcterms:created xsi:type="dcterms:W3CDTF">2024-04-29T11:23:00Z</dcterms:created>
  <dcterms:modified xsi:type="dcterms:W3CDTF">2024-05-06T06:15:00Z</dcterms:modified>
</cp:coreProperties>
</file>